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C7" w:rsidRDefault="004878DF" w:rsidP="004878DF">
      <w:pPr>
        <w:spacing w:after="0"/>
        <w:ind w:left="-567" w:right="-850"/>
        <w:rPr>
          <w:rFonts w:ascii="Arial Black" w:hAnsi="Arial Black"/>
          <w:b/>
          <w:bCs/>
        </w:rPr>
      </w:pPr>
      <w:r w:rsidRPr="004878DF">
        <w:rPr>
          <w:rFonts w:ascii="Times New Roman" w:eastAsia="Times New Roman" w:hAnsi="Times New Roman" w:cs="Times New Roman"/>
          <w:bCs/>
          <w:noProof/>
          <w:sz w:val="24"/>
          <w:szCs w:val="24"/>
          <w:lang w:eastAsia="ru-RU"/>
        </w:rPr>
        <mc:AlternateContent>
          <mc:Choice Requires="wps">
            <w:drawing>
              <wp:anchor distT="118745" distB="118745" distL="114300" distR="114300" simplePos="0" relativeHeight="251663360" behindDoc="0" locked="0" layoutInCell="0" allowOverlap="1" wp14:anchorId="0BB05DB8" wp14:editId="080815C4">
                <wp:simplePos x="0" y="0"/>
                <wp:positionH relativeFrom="margin">
                  <wp:posOffset>327660</wp:posOffset>
                </wp:positionH>
                <wp:positionV relativeFrom="paragraph">
                  <wp:posOffset>635</wp:posOffset>
                </wp:positionV>
                <wp:extent cx="1934210" cy="149415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494155"/>
                        </a:xfrm>
                        <a:prstGeom prst="rect">
                          <a:avLst/>
                        </a:prstGeom>
                        <a:noFill/>
                        <a:extLst>
                          <a:ext uri="{53640926-AAD7-44D8-BBD7-CCE9431645EC}">
                            <a14:shadowObscured xmlns:a14="http://schemas.microsoft.com/office/drawing/2010/main" val="1"/>
                          </a:ext>
                        </a:extLst>
                      </wps:spPr>
                      <wps:txbx>
                        <w:txbxContent>
                          <w:p w:rsidR="004878DF" w:rsidRDefault="004878DF" w:rsidP="006F6A07">
                            <w:pPr>
                              <w:pBdr>
                                <w:left w:val="single" w:sz="12" w:space="9" w:color="5B9BD5" w:themeColor="accent1"/>
                              </w:pBdr>
                              <w:spacing w:after="0"/>
                              <w:ind w:right="-264"/>
                            </w:pPr>
                            <w:r w:rsidRPr="00D4225C">
                              <w:rPr>
                                <w:b/>
                                <w:bCs/>
                                <w:noProof/>
                                <w:lang w:eastAsia="ru-RU"/>
                              </w:rPr>
                              <w:drawing>
                                <wp:inline distT="0" distB="0" distL="0" distR="0" wp14:anchorId="1CE11F6B" wp14:editId="037EFF34">
                                  <wp:extent cx="1941693" cy="1512277"/>
                                  <wp:effectExtent l="0" t="0" r="1905" b="0"/>
                                  <wp:docPr id="4" name="Рисунок 4" descr="C:\Users\Психолог\Desktop\keMleuQsY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сихолог\Desktop\keMleuQsYg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344" cy="161870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BB05DB8" id="_x0000_t202" coordsize="21600,21600" o:spt="202" path="m,l,21600r21600,l21600,xe">
                <v:stroke joinstyle="miter"/>
                <v:path gradientshapeok="t" o:connecttype="rect"/>
              </v:shapetype>
              <v:shape id="Надпись 2" o:spid="_x0000_s1026" type="#_x0000_t202" style="position:absolute;left:0;text-align:left;margin-left:25.8pt;margin-top:.05pt;width:152.3pt;height:117.65pt;z-index:251663360;visibility:visible;mso-wrap-style:square;mso-width-percent:0;mso-height-percent:0;mso-wrap-distance-left:9pt;mso-wrap-distance-top:9.35pt;mso-wrap-distance-right:9pt;mso-wrap-distance-bottom:9.35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jRFWgIAAGcEAAAOAAAAZHJzL2Uyb0RvYy54bWysVMGO0zAQvSPxD5bv3TSt291GTVfddhch&#10;LSzSwge4jtNEJB5ju00WxIE7v8A/cODAjV/o/hFjpy0VXBDiYtkZ+82bN28yvWzrimylsSWolMZn&#10;fUqkEpCVap3SN69veheUWMdVxitQMqUP0tLL2dMn00YncgAFVJk0BEGUTRqd0sI5nUSRFYWsuT0D&#10;LRUGczA1d3g06ygzvEH0uooG/f44asBk2oCQ1uLXZReks4Cf51K4uzy30pEqpcjNhdWEdeXXaDbl&#10;ydpwXZRiT4P/A4ualwqTHqGW3HGyMeUfUHUpDFjI3ZmAOoI8L4UMNWA1cf+3au4LrmWoBcWx+iiT&#10;/X+w4uX2lSFlltLxBPVRvMYm7b7svu6+7X7svj9+evxMBl6lRtsEL99rvO7aK2ix26Fiq29BvLVE&#10;waLgai3nxkBTSJ4hy9i/jE6edjjWg6yaF5BhMr5xEIDa3NReQhSFIDqyeTh2SLaOCJ9yMmSDGEMC&#10;YzGbsHg0Cjl4cniujXXPJNTEb1Jq0AIBnm9vrfN0eHK44rMpuCmrKtgAk+AV/9GnC937MBqOWX8y&#10;GPfm8+V5j7HlRe/qCneLxfWEDeMxG10vPnr8mCW24Bk0dysrNkZmBzfF7O+6tfd154PgJ7Ll6NpO&#10;w8ApkD+wDLJ6JTtNXbtq921aQfaAAhvo3I7TiZsCzHtKGnR6Su27DTeSkuq5wiZNYsb8aIQDG50P&#10;8GBOI6vTCFcCoVLqKOm2C9eN00abcl1gps4WCubY2LwMknsHdKz2dkA3h2L2k+fH5fQcbv36P8x+&#10;AgAA//8DAFBLAwQUAAYACAAAACEAymKlw9sAAAAHAQAADwAAAGRycy9kb3ducmV2LnhtbEyOzU7D&#10;MBCE70h9B2uRuFG7aRNBiFNVIK4g2oLEzY23SUS8jmK3CW/P9kSP86OZr1hPrhNnHELrScNirkAg&#10;Vd62VGvY717vH0CEaMiazhNq+MUA63J2U5jc+pE+8LyNteARCrnR0MTY51KGqkFnwtz3SJwd/eBM&#10;ZDnU0g5m5HHXyUSpTDrTEj80psfnBquf7clp+Hw7fn+t1Hv94tJ+9JOS5B6l1ne30+YJRMQp/pfh&#10;gs/oUDLTwZ/IBtFpSBcZNy++4HSZZgmIg4Zkma5AloW85i//AAAA//8DAFBLAQItABQABgAIAAAA&#10;IQC2gziS/gAAAOEBAAATAAAAAAAAAAAAAAAAAAAAAABbQ29udGVudF9UeXBlc10ueG1sUEsBAi0A&#10;FAAGAAgAAAAhADj9If/WAAAAlAEAAAsAAAAAAAAAAAAAAAAALwEAAF9yZWxzLy5yZWxzUEsBAi0A&#10;FAAGAAgAAAAhAKeuNEVaAgAAZwQAAA4AAAAAAAAAAAAAAAAALgIAAGRycy9lMm9Eb2MueG1sUEsB&#10;Ai0AFAAGAAgAAAAhAMpipcPbAAAABwEAAA8AAAAAAAAAAAAAAAAAtAQAAGRycy9kb3ducmV2Lnht&#10;bFBLBQYAAAAABAAEAPMAAAC8BQAAAAA=&#10;" o:allowincell="f" filled="f" stroked="f">
                <v:textbox>
                  <w:txbxContent>
                    <w:p w:rsidR="004878DF" w:rsidRDefault="004878DF" w:rsidP="006F6A07">
                      <w:pPr>
                        <w:pBdr>
                          <w:left w:val="single" w:sz="12" w:space="9" w:color="5B9BD5" w:themeColor="accent1"/>
                        </w:pBdr>
                        <w:spacing w:after="0"/>
                        <w:ind w:right="-264"/>
                      </w:pPr>
                      <w:r w:rsidRPr="00D4225C">
                        <w:rPr>
                          <w:b/>
                          <w:bCs/>
                          <w:noProof/>
                          <w:lang w:eastAsia="ru-RU"/>
                        </w:rPr>
                        <w:drawing>
                          <wp:inline distT="0" distB="0" distL="0" distR="0" wp14:anchorId="1CE11F6B" wp14:editId="037EFF34">
                            <wp:extent cx="1941693" cy="1512277"/>
                            <wp:effectExtent l="0" t="0" r="1905" b="0"/>
                            <wp:docPr id="4" name="Рисунок 4" descr="C:\Users\Психолог\Desktop\keMleuQsY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сихолог\Desktop\keMleuQsYg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344" cy="1618707"/>
                                    </a:xfrm>
                                    <a:prstGeom prst="rect">
                                      <a:avLst/>
                                    </a:prstGeom>
                                    <a:noFill/>
                                    <a:ln>
                                      <a:noFill/>
                                    </a:ln>
                                  </pic:spPr>
                                </pic:pic>
                              </a:graphicData>
                            </a:graphic>
                          </wp:inline>
                        </w:drawing>
                      </w:r>
                    </w:p>
                  </w:txbxContent>
                </v:textbox>
                <w10:wrap type="square" anchorx="margin"/>
              </v:shape>
            </w:pict>
          </mc:Fallback>
        </mc:AlternateContent>
      </w:r>
      <w:r w:rsidR="00E059B6" w:rsidRPr="00E059B6">
        <w:rPr>
          <w:rFonts w:ascii="Arial Black" w:hAnsi="Arial Black"/>
          <w:b/>
          <w:bCs/>
        </w:rPr>
        <w:t>Тр</w:t>
      </w:r>
      <w:r w:rsidR="00C32336" w:rsidRPr="00E059B6">
        <w:rPr>
          <w:rFonts w:ascii="Arial Black" w:hAnsi="Arial Black"/>
          <w:b/>
          <w:bCs/>
        </w:rPr>
        <w:t xml:space="preserve">и простых шага </w:t>
      </w:r>
      <w:r w:rsidR="00EB049B" w:rsidRPr="00E059B6">
        <w:rPr>
          <w:rFonts w:ascii="Arial Black" w:hAnsi="Arial Black"/>
          <w:b/>
          <w:bCs/>
        </w:rPr>
        <w:t>не потерять контакт с ребенком</w:t>
      </w:r>
    </w:p>
    <w:p w:rsidR="004878DF" w:rsidRPr="00E059B6" w:rsidRDefault="004878DF" w:rsidP="004878DF">
      <w:pPr>
        <w:spacing w:after="0"/>
        <w:ind w:left="-567" w:right="-850"/>
        <w:jc w:val="right"/>
        <w:rPr>
          <w:rFonts w:ascii="Arial Black" w:hAnsi="Arial Black"/>
          <w:b/>
          <w:bCs/>
        </w:rPr>
      </w:pPr>
    </w:p>
    <w:p w:rsidR="00EB049B" w:rsidRPr="00061524" w:rsidRDefault="006F6A07" w:rsidP="006F6A07">
      <w:pPr>
        <w:ind w:left="-567"/>
        <w:rPr>
          <w:rFonts w:ascii="Arial Black" w:hAnsi="Arial Black"/>
          <w:b/>
          <w:bCs/>
        </w:rPr>
      </w:pPr>
      <w:r>
        <w:rPr>
          <w:rFonts w:ascii="Arial Black" w:hAnsi="Arial Black"/>
          <w:b/>
          <w:bCs/>
          <w:noProof/>
          <w:color w:val="5B9BD5" w:themeColor="accent1"/>
          <w:lang w:eastAsia="ru-RU"/>
        </w:rPr>
        <mc:AlternateContent>
          <mc:Choice Requires="wps">
            <w:drawing>
              <wp:anchor distT="0" distB="0" distL="114300" distR="114300" simplePos="0" relativeHeight="251661312" behindDoc="0" locked="0" layoutInCell="1" allowOverlap="1" wp14:anchorId="72FC4E69" wp14:editId="5458F9EB">
                <wp:simplePos x="0" y="0"/>
                <wp:positionH relativeFrom="column">
                  <wp:posOffset>4631592</wp:posOffset>
                </wp:positionH>
                <wp:positionV relativeFrom="paragraph">
                  <wp:posOffset>25937</wp:posOffset>
                </wp:positionV>
                <wp:extent cx="290147" cy="211016"/>
                <wp:effectExtent l="0" t="19050" r="34290" b="36830"/>
                <wp:wrapNone/>
                <wp:docPr id="3" name="Стрелка вправо 3"/>
                <wp:cNvGraphicFramePr/>
                <a:graphic xmlns:a="http://schemas.openxmlformats.org/drawingml/2006/main">
                  <a:graphicData uri="http://schemas.microsoft.com/office/word/2010/wordprocessingShape">
                    <wps:wsp>
                      <wps:cNvSpPr/>
                      <wps:spPr>
                        <a:xfrm>
                          <a:off x="0" y="0"/>
                          <a:ext cx="290147" cy="211016"/>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8639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364.7pt;margin-top:2.05pt;width:22.85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ioQIAACkFAAAOAAAAZHJzL2Uyb0RvYy54bWysVEtu2zAQ3RfoHQjuG0mO8zMiB06MFAWC&#10;JkBSZE1TlEWAvw5py+mq6E16g6BANy3QXsG5UYeUnF+zKqoFNaP5ad684eHRSiuyFOClNSUttnJK&#10;hOG2kmZe0g9Xp2/2KfGBmYopa0RJb4SnR+PXrw5bNxID21hVCSCYxPhR60rahOBGWeZ5IzTzW9YJ&#10;g8bagmYBVZhnFbAWs2uVDfJ8N2stVA4sF97j12lnpOOUv64FD+d17UUgqqT4byGdkM5ZPLPxIRvN&#10;gblG8v432D/8hWbSYNH7VFMWGFmA/CuVlhyst3XY4lZntq4lF6kH7KbIn3Vz2TAnUi8Ijnf3MPn/&#10;l5a/X14AkVVJtykxTOOI1l/vvtx9Xn9f/1z/WN+S9bf1b1Rv8f2LbEfAWudHGHfpLqDXPIqx+1UN&#10;Or6xL7JKIN/cgyxWgXD8ODjIi+EeJRxNg6LIi92YM3sIduDDW2E1iUJJQc6bMAGwbQKYLc986AI2&#10;jrGit0pWp1KppMB8dqKALBlOfef44Hi609d44qYMaZGzg70cmcEZsq9WLKCoHeLhzZwSpuZIax4g&#10;1X4S7V8okoo3rBJ96RyfTeXOPXX6JE/sYsp804UkUwxhIy0DroaSuqT7MdEmkzLRKhK5eyziRLoZ&#10;RGlmqxscKtiO7d7xU4lFzpgPFwyQ3tgurmw4x6NWFjGwvURJY+HTS9+jP7IOrZS0uC6Iz8cFA0GJ&#10;emeQjwfFcBj3KynDnb0BKvDYMntsMQt9YnE2BV4Ojicx+ge1EWuw+ho3exKrookZjrW7SfTKSejW&#10;GO8GLiaT5IY75Vg4M5eOx+QRpwjv1eqagev5FJCI7+1mtdjoGaE63xhp7GQRbC0T2x5wxQlGBfcx&#10;zbK/O+LCP9aT18MNN/4DAAD//wMAUEsDBBQABgAIAAAAIQCKZN9O4AAAAAgBAAAPAAAAZHJzL2Rv&#10;d25yZXYueG1sTI/BTsMwEETvSPyDtUjcqJOmkBCyqaAIVUJcaOmhNzdekqjxOsRuE/4ec4LbrGY0&#10;87ZYTqYTZxpcaxkhnkUgiCurW64RPrYvNxkI5xVr1VkmhG9ysCwvLwqVazvyO503vhahhF2uEBrv&#10;+1xKVzVklJvZnjh4n3YwyodzqKUe1BjKTSfnUXQnjWo5LDSqp1VD1XFzMgjP632WvY6uW6+m7Vf7&#10;luyejmOMeH01PT6A8DT5vzD84gd0KAPTwZ5YO9EhpPP7RYgiLGIQwU/T2yAOCEmagCwL+f+B8gcA&#10;AP//AwBQSwECLQAUAAYACAAAACEAtoM4kv4AAADhAQAAEwAAAAAAAAAAAAAAAAAAAAAAW0NvbnRl&#10;bnRfVHlwZXNdLnhtbFBLAQItABQABgAIAAAAIQA4/SH/1gAAAJQBAAALAAAAAAAAAAAAAAAAAC8B&#10;AABfcmVscy8ucmVsc1BLAQItABQABgAIAAAAIQBL+WkioQIAACkFAAAOAAAAAAAAAAAAAAAAAC4C&#10;AABkcnMvZTJvRG9jLnhtbFBLAQItABQABgAIAAAAIQCKZN9O4AAAAAgBAAAPAAAAAAAAAAAAAAAA&#10;APsEAABkcnMvZG93bnJldi54bWxQSwUGAAAAAAQABADzAAAACAYAAAAA&#10;" adj="13745" fillcolor="#5b9bd5" strokecolor="#41719c" strokeweight="1pt"/>
            </w:pict>
          </mc:Fallback>
        </mc:AlternateContent>
      </w:r>
      <w:r>
        <w:rPr>
          <w:rFonts w:ascii="Arial Black" w:hAnsi="Arial Black"/>
          <w:b/>
          <w:bCs/>
          <w:noProof/>
          <w:color w:val="5B9BD5" w:themeColor="accent1"/>
          <w:lang w:eastAsia="ru-RU"/>
        </w:rPr>
        <mc:AlternateContent>
          <mc:Choice Requires="wps">
            <w:drawing>
              <wp:anchor distT="0" distB="0" distL="114300" distR="114300" simplePos="0" relativeHeight="251659264" behindDoc="0" locked="0" layoutInCell="1" allowOverlap="1" wp14:anchorId="79D9AB62" wp14:editId="2E90CEE1">
                <wp:simplePos x="0" y="0"/>
                <wp:positionH relativeFrom="margin">
                  <wp:posOffset>3387285</wp:posOffset>
                </wp:positionH>
                <wp:positionV relativeFrom="paragraph">
                  <wp:posOffset>21590</wp:posOffset>
                </wp:positionV>
                <wp:extent cx="290147" cy="211016"/>
                <wp:effectExtent l="0" t="19050" r="34290" b="36830"/>
                <wp:wrapNone/>
                <wp:docPr id="2" name="Стрелка вправо 2"/>
                <wp:cNvGraphicFramePr/>
                <a:graphic xmlns:a="http://schemas.openxmlformats.org/drawingml/2006/main">
                  <a:graphicData uri="http://schemas.microsoft.com/office/word/2010/wordprocessingShape">
                    <wps:wsp>
                      <wps:cNvSpPr/>
                      <wps:spPr>
                        <a:xfrm>
                          <a:off x="0" y="0"/>
                          <a:ext cx="290147" cy="211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8EF4B2" id="Стрелка вправо 2" o:spid="_x0000_s1026" type="#_x0000_t13" style="position:absolute;margin-left:266.7pt;margin-top:1.7pt;width:22.85pt;height:16.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R0lwIAAFAFAAAOAAAAZHJzL2Uyb0RvYy54bWysVM1q3DAQvhf6DkL3xj9skmaJNywJKYWQ&#10;hiYlZ0WW1gZZUkfa9W5PpW/SNwiFXlpoX8F5o45krxOS0EOpD7JGM/Np5tPMHB6tG0VWAlxtdEGz&#10;nZQSobkpa70o6Ier01evKXGe6ZIpo0VBN8LRo9nLF4etnYrcVEaVAgiCaDdtbUEr7+00SRyvRMPc&#10;jrFCo1IaaJhHERZJCaxF9EYleZruJa2B0oLhwjk8PemVdBbxpRTcv5PSCU9UQTE2H1eI601Yk9kh&#10;my6A2armQxjsH6JoWK3x0hHqhHlGllA/gWpqDsYZ6Xe4aRIjZc1FzAGzydJH2VxWzIqYC5Lj7EiT&#10;+3+w/Hx1AaQuC5pTolmDT9R9vfty97n73v3sfnS3pPvW/UbxFv+/SB4Ia62bot+lvYBBcrgN2a8l&#10;NOGPeZF1JHkzkizWnnA8zA/SbLJPCUdVnmVpthcwk3tnC86/EaYhYVNQqBeVnwOYNhLMVmfO9w5b&#10;Q/QOIfVBxJ3fKBHiUPq9kJhduDZ6x7oSxwrIimFFMM6F9lmvqlgp+uPdFL8hqtEjxhgBA7KslRqx&#10;B4BQs0+x+1gH++AqYlmOzunfAuudR494s9F+dG5qbeA5AIVZDTf39luSemoCSzem3ODbg+mbwll+&#10;WiPjZ8z5CwbYBdgv2Nn+HS5SmbagZthRUhn49Nx5sMfiRC0lLXZVQd3HJQNBiXqrsWwPsskktGEU&#10;Jrv7OQrwUHPzUKOXzbHBZ8pwhlget8Heq+1WgmmucQDMw62oYprj3QXlHrbCse+7HUcIF/N5NMPW&#10;s8yf6UvLA3hgNdTS1fqagR3KzmO9npttB7Lpo7rrbYOnNvOlN7KORXnP68A3tm0snGHEhLnwUI5W&#10;94Nw9gcAAP//AwBQSwMEFAAGAAgAAAAhALXoSL3eAAAACAEAAA8AAABkcnMvZG93bnJldi54bWxM&#10;j1FLw0AQhN8F/8Oxgi9iL7U2xphLUUELitBGf8A2d02Cd3shd2njv3f7pE/LMMO3M8VqclYczBA6&#10;TwrmswSEodrrjhoFX58v1xmIEJE0Wk9GwY8JsCrPzwrMtT/S1hyq2AiGUMhRQRtjn0sZ6tY4DDPf&#10;G2Jv7weHkeXQSD3gkeHOypskSaXDjvhDi715bk39XY2OKfhePV1lo3376JrNq8V1tndrpS4vpscH&#10;ENFM8S8Mp/pcHUrutPMj6SCsguVicctRBafD/vLufg5ixzpNQZaF/D+g/AUAAP//AwBQSwECLQAU&#10;AAYACAAAACEAtoM4kv4AAADhAQAAEwAAAAAAAAAAAAAAAAAAAAAAW0NvbnRlbnRfVHlwZXNdLnht&#10;bFBLAQItABQABgAIAAAAIQA4/SH/1gAAAJQBAAALAAAAAAAAAAAAAAAAAC8BAABfcmVscy8ucmVs&#10;c1BLAQItABQABgAIAAAAIQBpF9R0lwIAAFAFAAAOAAAAAAAAAAAAAAAAAC4CAABkcnMvZTJvRG9j&#10;LnhtbFBLAQItABQABgAIAAAAIQC16Ei93gAAAAgBAAAPAAAAAAAAAAAAAAAAAPEEAABkcnMvZG93&#10;bnJldi54bWxQSwUGAAAAAAQABADzAAAA/AUAAAAA&#10;" adj="13745" fillcolor="#5b9bd5 [3204]" strokecolor="#1f4d78 [1604]" strokeweight="1pt">
                <w10:wrap anchorx="margin"/>
              </v:shape>
            </w:pict>
          </mc:Fallback>
        </mc:AlternateContent>
      </w:r>
      <w:r>
        <w:rPr>
          <w:rFonts w:ascii="Arial Black" w:hAnsi="Arial Black"/>
          <w:b/>
          <w:bCs/>
          <w:color w:val="2E74B5" w:themeColor="accent1" w:themeShade="BF"/>
        </w:rPr>
        <w:t xml:space="preserve">  </w:t>
      </w:r>
      <w:r w:rsidR="00EB049B" w:rsidRPr="00061524">
        <w:rPr>
          <w:rFonts w:ascii="Arial Black" w:hAnsi="Arial Black"/>
          <w:b/>
          <w:bCs/>
          <w:color w:val="2E74B5" w:themeColor="accent1" w:themeShade="BF"/>
        </w:rPr>
        <w:t xml:space="preserve">Обсудите </w:t>
      </w:r>
      <w:r w:rsidR="00061524">
        <w:rPr>
          <w:rFonts w:ascii="Arial Black" w:hAnsi="Arial Black"/>
          <w:b/>
          <w:bCs/>
          <w:color w:val="2E74B5" w:themeColor="accent1" w:themeShade="BF"/>
        </w:rPr>
        <w:t xml:space="preserve">            </w:t>
      </w:r>
      <w:r w:rsidR="00EB049B" w:rsidRPr="00061524">
        <w:rPr>
          <w:rFonts w:ascii="Arial Black" w:hAnsi="Arial Black"/>
          <w:b/>
          <w:bCs/>
          <w:color w:val="2E74B5" w:themeColor="accent1" w:themeShade="BF"/>
        </w:rPr>
        <w:t xml:space="preserve"> убедите</w:t>
      </w:r>
      <w:r w:rsidR="00061524">
        <w:rPr>
          <w:rFonts w:ascii="Arial Black" w:hAnsi="Arial Black"/>
          <w:b/>
          <w:bCs/>
          <w:color w:val="2E74B5" w:themeColor="accent1" w:themeShade="BF"/>
        </w:rPr>
        <w:t xml:space="preserve">             </w:t>
      </w:r>
      <w:r w:rsidR="00EB049B" w:rsidRPr="00061524">
        <w:rPr>
          <w:rFonts w:ascii="Arial Black" w:hAnsi="Arial Black"/>
          <w:b/>
          <w:bCs/>
          <w:color w:val="2E74B5" w:themeColor="accent1" w:themeShade="BF"/>
        </w:rPr>
        <w:t>перенаправьте</w:t>
      </w:r>
    </w:p>
    <w:p w:rsidR="004878DF" w:rsidRPr="004878DF" w:rsidRDefault="004878DF" w:rsidP="006F6A07">
      <w:pPr>
        <w:numPr>
          <w:ilvl w:val="0"/>
          <w:numId w:val="2"/>
        </w:numPr>
        <w:shd w:val="clear" w:color="auto" w:fill="FFFFFF"/>
        <w:tabs>
          <w:tab w:val="clear" w:pos="720"/>
        </w:tabs>
        <w:spacing w:after="0" w:line="240" w:lineRule="auto"/>
        <w:ind w:left="-567" w:firstLine="0"/>
        <w:jc w:val="both"/>
        <w:rPr>
          <w:rFonts w:ascii="Times New Roman" w:eastAsia="Times New Roman" w:hAnsi="Times New Roman" w:cs="Times New Roman"/>
          <w:sz w:val="24"/>
          <w:szCs w:val="24"/>
          <w:lang w:eastAsia="ru-RU"/>
        </w:rPr>
      </w:pPr>
      <w:r w:rsidRPr="00061524">
        <w:rPr>
          <w:rFonts w:ascii="Times New Roman" w:eastAsia="Times New Roman" w:hAnsi="Times New Roman" w:cs="Times New Roman"/>
          <w:bCs/>
          <w:sz w:val="24"/>
          <w:szCs w:val="24"/>
          <w:lang w:eastAsia="ru-RU"/>
        </w:rPr>
        <w:t>Сохраняйте контакт со своим ребенком. </w:t>
      </w:r>
      <w:r w:rsidRPr="008B6AA2">
        <w:rPr>
          <w:rFonts w:ascii="Times New Roman" w:eastAsia="Times New Roman" w:hAnsi="Times New Roman" w:cs="Times New Roman"/>
          <w:sz w:val="24"/>
          <w:szCs w:val="24"/>
          <w:lang w:eastAsia="ru-RU"/>
        </w:rPr>
        <w:t xml:space="preserve">Важно постоянно общаться с подростком, несмотря на растущую в </w:t>
      </w:r>
      <w:r w:rsidRPr="008B6AA2">
        <w:rPr>
          <w:rFonts w:ascii="Times New Roman" w:eastAsia="Times New Roman" w:hAnsi="Times New Roman" w:cs="Times New Roman"/>
          <w:sz w:val="24"/>
          <w:szCs w:val="24"/>
          <w:lang w:eastAsia="ru-RU"/>
        </w:rPr>
        <w:t>этом</w:t>
      </w:r>
      <w:r w:rsidRPr="004878DF">
        <w:rPr>
          <w:bCs/>
          <w:noProof/>
          <w:lang w:eastAsia="ru-RU"/>
        </w:rPr>
        <w:t xml:space="preserve"> </w:t>
      </w:r>
      <w:r w:rsidRPr="004878DF">
        <w:rPr>
          <w:rFonts w:ascii="Times New Roman" w:hAnsi="Times New Roman" w:cs="Times New Roman"/>
          <w:bCs/>
          <w:noProof/>
          <w:sz w:val="24"/>
          <w:szCs w:val="24"/>
          <w:lang w:eastAsia="ru-RU"/>
        </w:rPr>
        <w:t>возрасте</w:t>
      </w:r>
      <w:r w:rsidRPr="008B6AA2">
        <w:rPr>
          <w:rFonts w:ascii="Times New Roman" w:eastAsia="Times New Roman" w:hAnsi="Times New Roman" w:cs="Times New Roman"/>
          <w:sz w:val="24"/>
          <w:szCs w:val="24"/>
          <w:lang w:eastAsia="ru-RU"/>
        </w:rPr>
        <w:t xml:space="preserve"> потребность в отделении от родителей.</w:t>
      </w:r>
    </w:p>
    <w:p w:rsidR="006F6A07" w:rsidRPr="006F6A07" w:rsidRDefault="006F6A07" w:rsidP="006F6A07">
      <w:pPr>
        <w:pStyle w:val="a3"/>
        <w:shd w:val="clear" w:color="auto" w:fill="FFFFFF"/>
        <w:spacing w:after="100" w:afterAutospacing="1" w:line="240" w:lineRule="auto"/>
        <w:rPr>
          <w:rFonts w:ascii="Times New Roman" w:eastAsia="Times New Roman" w:hAnsi="Times New Roman" w:cs="Times New Roman"/>
          <w:sz w:val="24"/>
          <w:szCs w:val="24"/>
          <w:lang w:eastAsia="ru-RU"/>
        </w:rPr>
      </w:pPr>
      <w:r w:rsidRPr="006F6A07">
        <w:rPr>
          <w:rFonts w:ascii="Times New Roman" w:eastAsia="Times New Roman" w:hAnsi="Times New Roman" w:cs="Times New Roman"/>
          <w:bCs/>
          <w:sz w:val="24"/>
          <w:szCs w:val="24"/>
          <w:lang w:eastAsia="ru-RU"/>
        </w:rPr>
        <w:t xml:space="preserve">Для этого:                                                            </w:t>
      </w:r>
    </w:p>
    <w:p w:rsidR="008B6AA2" w:rsidRPr="008B6AA2" w:rsidRDefault="006F6A07" w:rsidP="006F6A07">
      <w:pPr>
        <w:shd w:val="clear" w:color="auto" w:fill="FFFFFF"/>
        <w:spacing w:before="100" w:beforeAutospacing="1" w:after="100" w:afterAutospacing="1" w:line="240" w:lineRule="auto"/>
        <w:ind w:left="567" w:hanging="426"/>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bookmarkStart w:id="0" w:name="_GoBack"/>
      <w:bookmarkEnd w:id="0"/>
      <w:r w:rsidR="00EB049B" w:rsidRPr="00061524">
        <w:rPr>
          <w:rFonts w:ascii="Times New Roman" w:eastAsia="Times New Roman" w:hAnsi="Times New Roman" w:cs="Times New Roman"/>
          <w:bCs/>
          <w:sz w:val="24"/>
          <w:szCs w:val="24"/>
          <w:lang w:eastAsia="ru-RU"/>
        </w:rPr>
        <w:t xml:space="preserve"> </w:t>
      </w:r>
      <w:r w:rsidR="008B6AA2" w:rsidRPr="00061524">
        <w:rPr>
          <w:rFonts w:ascii="Times New Roman" w:eastAsia="Times New Roman" w:hAnsi="Times New Roman" w:cs="Times New Roman"/>
          <w:bCs/>
          <w:sz w:val="24"/>
          <w:szCs w:val="24"/>
          <w:lang w:eastAsia="ru-RU"/>
        </w:rPr>
        <w:t>- расспрашивайте и говорите с ребенком</w:t>
      </w:r>
      <w:r w:rsidR="008B6AA2" w:rsidRPr="008B6AA2">
        <w:rPr>
          <w:rFonts w:ascii="Times New Roman" w:eastAsia="Times New Roman" w:hAnsi="Times New Roman" w:cs="Times New Roman"/>
          <w:sz w:val="24"/>
          <w:szCs w:val="24"/>
          <w:lang w:eastAsia="ru-RU"/>
        </w:rPr>
        <w:t> о его жизни, уважительно относитесь к тому, что кажется ему важным и значимым. </w:t>
      </w:r>
    </w:p>
    <w:p w:rsidR="008B6AA2" w:rsidRPr="008B6AA2" w:rsidRDefault="008B6AA2" w:rsidP="00EB049B">
      <w:pPr>
        <w:shd w:val="clear" w:color="auto" w:fill="FFFFFF"/>
        <w:spacing w:before="100" w:beforeAutospacing="1" w:after="100" w:afterAutospacing="1" w:line="240" w:lineRule="auto"/>
        <w:ind w:left="567" w:hanging="426"/>
        <w:jc w:val="both"/>
        <w:rPr>
          <w:rFonts w:ascii="Times New Roman" w:eastAsia="Times New Roman" w:hAnsi="Times New Roman" w:cs="Times New Roman"/>
          <w:sz w:val="24"/>
          <w:szCs w:val="24"/>
          <w:lang w:eastAsia="ru-RU"/>
        </w:rPr>
      </w:pPr>
      <w:r w:rsidRPr="00061524">
        <w:rPr>
          <w:rFonts w:ascii="Times New Roman" w:eastAsia="Times New Roman" w:hAnsi="Times New Roman" w:cs="Times New Roman"/>
          <w:bCs/>
          <w:sz w:val="24"/>
          <w:szCs w:val="24"/>
          <w:lang w:eastAsia="ru-RU"/>
        </w:rPr>
        <w:t>      - </w:t>
      </w:r>
      <w:r w:rsidRPr="008B6AA2">
        <w:rPr>
          <w:rFonts w:ascii="Times New Roman" w:eastAsia="Times New Roman" w:hAnsi="Times New Roman" w:cs="Times New Roman"/>
          <w:sz w:val="24"/>
          <w:szCs w:val="24"/>
          <w:lang w:eastAsia="ru-RU"/>
        </w:rPr>
        <w:t>придя домой после работы, </w:t>
      </w:r>
      <w:r w:rsidRPr="00061524">
        <w:rPr>
          <w:rFonts w:ascii="Times New Roman" w:eastAsia="Times New Roman" w:hAnsi="Times New Roman" w:cs="Times New Roman"/>
          <w:bCs/>
          <w:sz w:val="24"/>
          <w:szCs w:val="24"/>
          <w:lang w:eastAsia="ru-RU"/>
        </w:rPr>
        <w:t>не начинайте общение с претензий</w:t>
      </w:r>
      <w:r w:rsidRPr="008B6AA2">
        <w:rPr>
          <w:rFonts w:ascii="Times New Roman" w:eastAsia="Times New Roman" w:hAnsi="Times New Roman" w:cs="Times New Roman"/>
          <w:sz w:val="24"/>
          <w:szCs w:val="24"/>
          <w:lang w:eastAsia="ru-RU"/>
        </w:rPr>
        <w:t>,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8B6AA2" w:rsidRPr="008B6AA2" w:rsidRDefault="008B6AA2" w:rsidP="00EB049B">
      <w:pPr>
        <w:shd w:val="clear" w:color="auto" w:fill="FFFFFF"/>
        <w:spacing w:before="100" w:beforeAutospacing="1" w:after="100" w:afterAutospacing="1" w:line="240" w:lineRule="auto"/>
        <w:ind w:left="567" w:hanging="426"/>
        <w:jc w:val="both"/>
        <w:rPr>
          <w:rFonts w:ascii="Times New Roman" w:eastAsia="Times New Roman" w:hAnsi="Times New Roman" w:cs="Times New Roman"/>
          <w:sz w:val="24"/>
          <w:szCs w:val="24"/>
          <w:lang w:eastAsia="ru-RU"/>
        </w:rPr>
      </w:pPr>
      <w:r w:rsidRPr="00061524">
        <w:rPr>
          <w:rFonts w:ascii="Times New Roman" w:eastAsia="Times New Roman" w:hAnsi="Times New Roman" w:cs="Times New Roman"/>
          <w:bCs/>
          <w:sz w:val="24"/>
          <w:szCs w:val="24"/>
          <w:lang w:eastAsia="ru-RU"/>
        </w:rPr>
        <w:t>      - </w:t>
      </w:r>
      <w:r w:rsidRPr="008B6AA2">
        <w:rPr>
          <w:rFonts w:ascii="Times New Roman" w:eastAsia="Times New Roman" w:hAnsi="Times New Roman" w:cs="Times New Roman"/>
          <w:sz w:val="24"/>
          <w:szCs w:val="24"/>
          <w:lang w:eastAsia="ru-RU"/>
        </w:rPr>
        <w:t>помните, что </w:t>
      </w:r>
      <w:r w:rsidRPr="00061524">
        <w:rPr>
          <w:rFonts w:ascii="Times New Roman" w:eastAsia="Times New Roman" w:hAnsi="Times New Roman" w:cs="Times New Roman"/>
          <w:bCs/>
          <w:sz w:val="24"/>
          <w:szCs w:val="24"/>
          <w:lang w:eastAsia="ru-RU"/>
        </w:rPr>
        <w:t>авторитарный стиль воспитания для подростков неэффективен</w:t>
      </w:r>
      <w:r w:rsidRPr="008B6AA2">
        <w:rPr>
          <w:rFonts w:ascii="Times New Roman" w:eastAsia="Times New Roman" w:hAnsi="Times New Roman" w:cs="Times New Roman"/>
          <w:sz w:val="24"/>
          <w:szCs w:val="24"/>
          <w:lang w:eastAsia="ru-RU"/>
        </w:rPr>
        <w:t xml:space="preserve"> и даже опасен. Чрезмерные запреты, ограничения свободы и наказания могут спровоцировать у подростка ответную агрессию или </w:t>
      </w:r>
      <w:proofErr w:type="spellStart"/>
      <w:r w:rsidRPr="008B6AA2">
        <w:rPr>
          <w:rFonts w:ascii="Times New Roman" w:eastAsia="Times New Roman" w:hAnsi="Times New Roman" w:cs="Times New Roman"/>
          <w:sz w:val="24"/>
          <w:szCs w:val="24"/>
          <w:lang w:eastAsia="ru-RU"/>
        </w:rPr>
        <w:t>аутоагрессию</w:t>
      </w:r>
      <w:proofErr w:type="spellEnd"/>
      <w:r w:rsidRPr="008B6AA2">
        <w:rPr>
          <w:rFonts w:ascii="Times New Roman" w:eastAsia="Times New Roman" w:hAnsi="Times New Roman" w:cs="Times New Roman"/>
          <w:sz w:val="24"/>
          <w:szCs w:val="24"/>
          <w:lang w:eastAsia="ru-RU"/>
        </w:rPr>
        <w:t xml:space="preserve"> (то есть,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8B6AA2" w:rsidRPr="008B6AA2" w:rsidRDefault="008B6AA2" w:rsidP="00EB049B">
      <w:pPr>
        <w:numPr>
          <w:ilvl w:val="0"/>
          <w:numId w:val="3"/>
        </w:numPr>
        <w:shd w:val="clear" w:color="auto" w:fill="FFFFFF"/>
        <w:tabs>
          <w:tab w:val="clear" w:pos="720"/>
        </w:tabs>
        <w:spacing w:before="100" w:beforeAutospacing="1" w:after="100" w:afterAutospacing="1" w:line="240" w:lineRule="auto"/>
        <w:ind w:left="0" w:hanging="142"/>
        <w:jc w:val="both"/>
        <w:rPr>
          <w:rFonts w:ascii="Times New Roman" w:eastAsia="Times New Roman" w:hAnsi="Times New Roman" w:cs="Times New Roman"/>
          <w:sz w:val="24"/>
          <w:szCs w:val="24"/>
          <w:lang w:eastAsia="ru-RU"/>
        </w:rPr>
      </w:pPr>
      <w:r w:rsidRPr="00061524">
        <w:rPr>
          <w:rFonts w:ascii="Times New Roman" w:eastAsia="Times New Roman" w:hAnsi="Times New Roman" w:cs="Times New Roman"/>
          <w:bCs/>
          <w:sz w:val="24"/>
          <w:szCs w:val="24"/>
          <w:lang w:eastAsia="ru-RU"/>
        </w:rPr>
        <w:t>Говорите о перспективах в жизни и будущем. </w:t>
      </w:r>
      <w:r w:rsidRPr="008B6AA2">
        <w:rPr>
          <w:rFonts w:ascii="Times New Roman" w:eastAsia="Times New Roman" w:hAnsi="Times New Roman" w:cs="Times New Roman"/>
          <w:sz w:val="24"/>
          <w:szCs w:val="24"/>
          <w:lang w:eastAsia="ru-RU"/>
        </w:rPr>
        <w:t>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8B6AA2" w:rsidRPr="008B6AA2" w:rsidRDefault="008B6AA2" w:rsidP="00EB049B">
      <w:pPr>
        <w:numPr>
          <w:ilvl w:val="0"/>
          <w:numId w:val="3"/>
        </w:numPr>
        <w:shd w:val="clear" w:color="auto" w:fill="FFFFFF"/>
        <w:tabs>
          <w:tab w:val="clear" w:pos="720"/>
        </w:tabs>
        <w:spacing w:before="100" w:beforeAutospacing="1" w:after="100" w:afterAutospacing="1" w:line="240" w:lineRule="auto"/>
        <w:ind w:left="0" w:hanging="142"/>
        <w:jc w:val="both"/>
        <w:rPr>
          <w:rFonts w:ascii="Times New Roman" w:eastAsia="Times New Roman" w:hAnsi="Times New Roman" w:cs="Times New Roman"/>
          <w:sz w:val="24"/>
          <w:szCs w:val="24"/>
          <w:lang w:eastAsia="ru-RU"/>
        </w:rPr>
      </w:pPr>
      <w:r w:rsidRPr="00061524">
        <w:rPr>
          <w:rFonts w:ascii="Times New Roman" w:eastAsia="Times New Roman" w:hAnsi="Times New Roman" w:cs="Times New Roman"/>
          <w:bCs/>
          <w:sz w:val="24"/>
          <w:szCs w:val="24"/>
          <w:lang w:eastAsia="ru-RU"/>
        </w:rPr>
        <w:t>Говорите с ребенком на серьезные темы: что такое жизнь? Что такое дружба, любовь, предательство? </w:t>
      </w:r>
      <w:r w:rsidRPr="008B6AA2">
        <w:rPr>
          <w:rFonts w:ascii="Times New Roman" w:eastAsia="Times New Roman" w:hAnsi="Times New Roman" w:cs="Times New Roman"/>
          <w:sz w:val="24"/>
          <w:szCs w:val="24"/>
          <w:lang w:eastAsia="ru-RU"/>
        </w:rPr>
        <w:t>Эти темы очень волнуют подростков, они ищут собственное понимание того, что в жизни ценно и важно. Говорите о том, что ценно в жизни для вас. Не бойтесь делиться собственным оп</w:t>
      </w:r>
      <w:r w:rsidRPr="00061524">
        <w:rPr>
          <w:rFonts w:ascii="Times New Roman" w:eastAsia="Times New Roman" w:hAnsi="Times New Roman" w:cs="Times New Roman"/>
          <w:bCs/>
          <w:sz w:val="24"/>
          <w:szCs w:val="24"/>
          <w:lang w:eastAsia="ru-RU"/>
        </w:rPr>
        <w:t>ытом, собственными размышлениями. Задушевная беседа на равных всегда лучше, чем «чтение лекций», родительские монологи о том</w:t>
      </w:r>
      <w:r w:rsidRPr="008B6AA2">
        <w:rPr>
          <w:rFonts w:ascii="Times New Roman" w:eastAsia="Times New Roman" w:hAnsi="Times New Roman" w:cs="Times New Roman"/>
          <w:sz w:val="24"/>
          <w:szCs w:val="24"/>
          <w:lang w:eastAsia="ru-RU"/>
        </w:rPr>
        <w:t>, что правильно, а что неправильно.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8B6AA2" w:rsidRPr="008B6AA2" w:rsidRDefault="008B6AA2" w:rsidP="00EB049B">
      <w:pPr>
        <w:numPr>
          <w:ilvl w:val="0"/>
          <w:numId w:val="3"/>
        </w:numPr>
        <w:shd w:val="clear" w:color="auto" w:fill="FFFFFF"/>
        <w:tabs>
          <w:tab w:val="clear" w:pos="720"/>
        </w:tabs>
        <w:spacing w:before="100" w:beforeAutospacing="1" w:after="100" w:afterAutospacing="1" w:line="240" w:lineRule="auto"/>
        <w:ind w:left="0" w:hanging="142"/>
        <w:jc w:val="both"/>
        <w:rPr>
          <w:rFonts w:ascii="Times New Roman" w:eastAsia="Times New Roman" w:hAnsi="Times New Roman" w:cs="Times New Roman"/>
          <w:sz w:val="24"/>
          <w:szCs w:val="24"/>
          <w:lang w:eastAsia="ru-RU"/>
        </w:rPr>
      </w:pPr>
      <w:r w:rsidRPr="00061524">
        <w:rPr>
          <w:rFonts w:ascii="Times New Roman" w:eastAsia="Times New Roman" w:hAnsi="Times New Roman" w:cs="Times New Roman"/>
          <w:bCs/>
          <w:sz w:val="24"/>
          <w:szCs w:val="24"/>
          <w:lang w:eastAsia="ru-RU"/>
        </w:rPr>
        <w:t>Сделайте все, чтобы ребенок понял: сама по себе жизнь – эта та ценность, ради которой стоит жить. </w:t>
      </w:r>
      <w:r w:rsidRPr="008B6AA2">
        <w:rPr>
          <w:rFonts w:ascii="Times New Roman" w:eastAsia="Times New Roman" w:hAnsi="Times New Roman" w:cs="Times New Roman"/>
          <w:sz w:val="24"/>
          <w:szCs w:val="24"/>
          <w:lang w:eastAsia="ru-RU"/>
        </w:rPr>
        <w:t xml:space="preserve"> Важно научить ребенка получать удовольств</w:t>
      </w:r>
      <w:r w:rsidRPr="00061524">
        <w:rPr>
          <w:rFonts w:ascii="Times New Roman" w:eastAsia="Times New Roman" w:hAnsi="Times New Roman" w:cs="Times New Roman"/>
          <w:bCs/>
          <w:sz w:val="24"/>
          <w:szCs w:val="24"/>
          <w:lang w:eastAsia="ru-RU"/>
        </w:rPr>
        <w:t>и</w:t>
      </w:r>
      <w:r w:rsidRPr="008B6AA2">
        <w:rPr>
          <w:rFonts w:ascii="Times New Roman" w:eastAsia="Times New Roman" w:hAnsi="Times New Roman" w:cs="Times New Roman"/>
          <w:sz w:val="24"/>
          <w:szCs w:val="24"/>
          <w:lang w:eastAsia="ru-RU"/>
        </w:rPr>
        <w:t xml:space="preserve">е от простых и доступных вещей в жизни: природы, общения с людьми, познания мира, движения. Лучший способ привить любовь к </w:t>
      </w:r>
      <w:r w:rsidR="004045F1" w:rsidRPr="00061524">
        <w:rPr>
          <w:rFonts w:ascii="Times New Roman" w:eastAsia="Times New Roman" w:hAnsi="Times New Roman" w:cs="Times New Roman"/>
          <w:sz w:val="24"/>
          <w:szCs w:val="24"/>
          <w:lang w:eastAsia="ru-RU"/>
        </w:rPr>
        <w:t>жизни –</w:t>
      </w:r>
      <w:r w:rsidRPr="008B6AA2">
        <w:rPr>
          <w:rFonts w:ascii="Times New Roman" w:eastAsia="Times New Roman" w:hAnsi="Times New Roman" w:cs="Times New Roman"/>
          <w:sz w:val="24"/>
          <w:szCs w:val="24"/>
          <w:lang w:eastAsia="ru-RU"/>
        </w:rPr>
        <w:t xml:space="preserve"> ваш собственный пример. Ваше позитивное мироощущение обязательно передастся ребенку и поможет ему справляться с неизбежно возникающими трудностями.  </w:t>
      </w:r>
    </w:p>
    <w:p w:rsidR="008B6AA2" w:rsidRPr="008B6AA2" w:rsidRDefault="008B6AA2" w:rsidP="00EB049B">
      <w:pPr>
        <w:numPr>
          <w:ilvl w:val="0"/>
          <w:numId w:val="3"/>
        </w:numPr>
        <w:shd w:val="clear" w:color="auto" w:fill="FFFFFF"/>
        <w:tabs>
          <w:tab w:val="clear" w:pos="720"/>
        </w:tabs>
        <w:spacing w:before="100" w:beforeAutospacing="1" w:after="100" w:afterAutospacing="1" w:line="240" w:lineRule="auto"/>
        <w:ind w:left="0" w:hanging="142"/>
        <w:jc w:val="both"/>
        <w:rPr>
          <w:rFonts w:ascii="Times New Roman" w:eastAsia="Times New Roman" w:hAnsi="Times New Roman" w:cs="Times New Roman"/>
          <w:sz w:val="24"/>
          <w:szCs w:val="24"/>
          <w:lang w:eastAsia="ru-RU"/>
        </w:rPr>
      </w:pPr>
      <w:r w:rsidRPr="00061524">
        <w:rPr>
          <w:rFonts w:ascii="Times New Roman" w:eastAsia="Times New Roman" w:hAnsi="Times New Roman" w:cs="Times New Roman"/>
          <w:bCs/>
          <w:sz w:val="24"/>
          <w:szCs w:val="24"/>
          <w:lang w:eastAsia="ru-RU"/>
        </w:rPr>
        <w:t>Дайте понять ребенку, что опыт поражения также важен, как и опыт в достижении успеха.</w:t>
      </w:r>
      <w:r w:rsidRPr="008B6AA2">
        <w:rPr>
          <w:rFonts w:ascii="Times New Roman" w:eastAsia="Times New Roman" w:hAnsi="Times New Roman" w:cs="Times New Roman"/>
          <w:sz w:val="24"/>
          <w:szCs w:val="24"/>
          <w:lang w:eastAsia="ru-RU"/>
        </w:rPr>
        <w:t>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8B6AA2" w:rsidRPr="008B6AA2" w:rsidRDefault="008B6AA2" w:rsidP="00EB049B">
      <w:pPr>
        <w:numPr>
          <w:ilvl w:val="0"/>
          <w:numId w:val="3"/>
        </w:numPr>
        <w:shd w:val="clear" w:color="auto" w:fill="FFFFFF"/>
        <w:tabs>
          <w:tab w:val="clear" w:pos="720"/>
        </w:tabs>
        <w:spacing w:before="100" w:beforeAutospacing="1" w:after="100" w:afterAutospacing="1" w:line="240" w:lineRule="auto"/>
        <w:ind w:left="0" w:hanging="142"/>
        <w:jc w:val="both"/>
        <w:rPr>
          <w:rFonts w:ascii="Times New Roman" w:eastAsia="Times New Roman" w:hAnsi="Times New Roman" w:cs="Times New Roman"/>
          <w:sz w:val="24"/>
          <w:szCs w:val="24"/>
          <w:lang w:eastAsia="ru-RU"/>
        </w:rPr>
      </w:pPr>
      <w:r w:rsidRPr="00061524">
        <w:rPr>
          <w:rFonts w:ascii="Times New Roman" w:eastAsia="Times New Roman" w:hAnsi="Times New Roman" w:cs="Times New Roman"/>
          <w:bCs/>
          <w:sz w:val="24"/>
          <w:szCs w:val="24"/>
          <w:lang w:eastAsia="ru-RU"/>
        </w:rPr>
        <w:t>Найдите баланс между свободой и несвободой ребенка.</w:t>
      </w:r>
      <w:r w:rsidRPr="008B6AA2">
        <w:rPr>
          <w:rFonts w:ascii="Times New Roman" w:eastAsia="Times New Roman" w:hAnsi="Times New Roman" w:cs="Times New Roman"/>
          <w:sz w:val="24"/>
          <w:szCs w:val="24"/>
          <w:lang w:eastAsia="ru-RU"/>
        </w:rPr>
        <w:t xml:space="preserve">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w:t>
      </w:r>
      <w:r w:rsidRPr="008B6AA2">
        <w:rPr>
          <w:rFonts w:ascii="Times New Roman" w:eastAsia="Times New Roman" w:hAnsi="Times New Roman" w:cs="Times New Roman"/>
          <w:sz w:val="24"/>
          <w:szCs w:val="24"/>
          <w:lang w:eastAsia="ru-RU"/>
        </w:rPr>
        <w:lastRenderedPageBreak/>
        <w:t xml:space="preserve">вседозволенность. Родителю важно распознавать ситуации, в которых ребенку уже можно предоставить самостоятельность, а в которых он еще нуждается </w:t>
      </w:r>
      <w:r w:rsidR="004045F1" w:rsidRPr="00061524">
        <w:rPr>
          <w:rFonts w:ascii="Times New Roman" w:eastAsia="Times New Roman" w:hAnsi="Times New Roman" w:cs="Times New Roman"/>
          <w:sz w:val="24"/>
          <w:szCs w:val="24"/>
          <w:lang w:eastAsia="ru-RU"/>
        </w:rPr>
        <w:t>в помощи</w:t>
      </w:r>
      <w:r w:rsidRPr="008B6AA2">
        <w:rPr>
          <w:rFonts w:ascii="Times New Roman" w:eastAsia="Times New Roman" w:hAnsi="Times New Roman" w:cs="Times New Roman"/>
          <w:sz w:val="24"/>
          <w:szCs w:val="24"/>
          <w:lang w:eastAsia="ru-RU"/>
        </w:rPr>
        <w:t xml:space="preserve"> и руководстве.</w:t>
      </w:r>
    </w:p>
    <w:p w:rsidR="00C32336" w:rsidRPr="00061524" w:rsidRDefault="008B6AA2" w:rsidP="004045F1">
      <w:pPr>
        <w:numPr>
          <w:ilvl w:val="0"/>
          <w:numId w:val="3"/>
        </w:numPr>
        <w:shd w:val="clear" w:color="auto" w:fill="FFFFFF"/>
        <w:tabs>
          <w:tab w:val="clear" w:pos="720"/>
        </w:tabs>
        <w:spacing w:before="100" w:beforeAutospacing="1" w:after="100" w:afterAutospacing="1" w:line="240" w:lineRule="auto"/>
        <w:ind w:left="0" w:hanging="142"/>
        <w:jc w:val="both"/>
        <w:rPr>
          <w:rFonts w:ascii="Times New Roman" w:eastAsia="Times New Roman" w:hAnsi="Times New Roman" w:cs="Times New Roman"/>
          <w:sz w:val="24"/>
          <w:szCs w:val="24"/>
          <w:lang w:eastAsia="ru-RU"/>
        </w:rPr>
      </w:pPr>
      <w:r w:rsidRPr="00061524">
        <w:rPr>
          <w:rFonts w:ascii="Times New Roman" w:eastAsia="Times New Roman" w:hAnsi="Times New Roman" w:cs="Times New Roman"/>
          <w:bCs/>
          <w:sz w:val="24"/>
          <w:szCs w:val="24"/>
          <w:lang w:eastAsia="ru-RU"/>
        </w:rPr>
        <w:t>Вовремя обратитесь к специалисту</w:t>
      </w:r>
      <w:r w:rsidRPr="008B6AA2">
        <w:rPr>
          <w:rFonts w:ascii="Times New Roman" w:eastAsia="Times New Roman" w:hAnsi="Times New Roman" w:cs="Times New Roman"/>
          <w:sz w:val="24"/>
          <w:szCs w:val="24"/>
          <w:lang w:eastAsia="ru-RU"/>
        </w:rPr>
        <w:t>, если поймете, что вам по каким-то причинам не удалось сохранить контакт с ребенком.</w:t>
      </w:r>
      <w:r w:rsidR="00EB049B" w:rsidRPr="00061524">
        <w:rPr>
          <w:rFonts w:ascii="Times New Roman" w:eastAsia="Times New Roman" w:hAnsi="Times New Roman" w:cs="Times New Roman"/>
          <w:sz w:val="24"/>
          <w:szCs w:val="24"/>
          <w:lang w:eastAsia="ru-RU"/>
        </w:rPr>
        <w:t xml:space="preserve"> </w:t>
      </w:r>
      <w:r w:rsidRPr="008B6AA2">
        <w:rPr>
          <w:rFonts w:ascii="Times New Roman" w:eastAsia="Times New Roman" w:hAnsi="Times New Roman" w:cs="Times New Roman"/>
          <w:sz w:val="24"/>
          <w:szCs w:val="24"/>
          <w:lang w:eastAsia="ru-RU"/>
        </w:rPr>
        <w:t>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r w:rsidR="00061524" w:rsidRPr="00061524">
        <w:rPr>
          <w:rFonts w:ascii="Times New Roman" w:eastAsia="Times New Roman" w:hAnsi="Times New Roman" w:cs="Times New Roman"/>
          <w:sz w:val="24"/>
          <w:szCs w:val="24"/>
          <w:lang w:eastAsia="ru-RU"/>
        </w:rPr>
        <w:t>.</w:t>
      </w:r>
    </w:p>
    <w:p w:rsidR="00061524" w:rsidRPr="004045F1" w:rsidRDefault="00061524" w:rsidP="00061524">
      <w:pPr>
        <w:shd w:val="clear" w:color="auto" w:fill="FFFFFF"/>
        <w:spacing w:before="100" w:beforeAutospacing="1" w:after="100" w:afterAutospacing="1" w:line="240" w:lineRule="auto"/>
        <w:ind w:left="-284"/>
        <w:jc w:val="both"/>
        <w:rPr>
          <w:rFonts w:ascii="Times New Roman" w:eastAsia="Times New Roman" w:hAnsi="Times New Roman" w:cs="Times New Roman"/>
          <w:color w:val="555555"/>
          <w:sz w:val="24"/>
          <w:szCs w:val="24"/>
          <w:lang w:eastAsia="ru-RU"/>
        </w:rPr>
      </w:pPr>
      <w:r w:rsidRPr="00061524">
        <w:rPr>
          <w:rFonts w:ascii="Times New Roman" w:eastAsia="Times New Roman" w:hAnsi="Times New Roman" w:cs="Times New Roman"/>
          <w:noProof/>
          <w:color w:val="555555"/>
          <w:sz w:val="24"/>
          <w:szCs w:val="24"/>
          <w:lang w:eastAsia="ru-RU"/>
        </w:rPr>
        <w:drawing>
          <wp:inline distT="0" distB="0" distL="0" distR="0">
            <wp:extent cx="5940425" cy="3300547"/>
            <wp:effectExtent l="0" t="0" r="3175" b="0"/>
            <wp:docPr id="1" name="Рисунок 1" descr="C:\Users\2503~1\AppData\Local\Temp\Rar$DIa0.973\Визитка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503~1\AppData\Local\Temp\Rar$DIa0.973\Визитка рус.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00547"/>
                    </a:xfrm>
                    <a:prstGeom prst="rect">
                      <a:avLst/>
                    </a:prstGeom>
                    <a:noFill/>
                    <a:ln>
                      <a:noFill/>
                    </a:ln>
                  </pic:spPr>
                </pic:pic>
              </a:graphicData>
            </a:graphic>
          </wp:inline>
        </w:drawing>
      </w:r>
    </w:p>
    <w:sectPr w:rsidR="00061524" w:rsidRPr="004045F1" w:rsidSect="004878DF">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6E" w:rsidRDefault="00310B6E" w:rsidP="00D4225C">
      <w:pPr>
        <w:spacing w:after="0" w:line="240" w:lineRule="auto"/>
      </w:pPr>
      <w:r>
        <w:separator/>
      </w:r>
    </w:p>
  </w:endnote>
  <w:endnote w:type="continuationSeparator" w:id="0">
    <w:p w:rsidR="00310B6E" w:rsidRDefault="00310B6E" w:rsidP="00D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6E" w:rsidRDefault="00310B6E" w:rsidP="00D4225C">
      <w:pPr>
        <w:spacing w:after="0" w:line="240" w:lineRule="auto"/>
      </w:pPr>
      <w:r>
        <w:separator/>
      </w:r>
    </w:p>
  </w:footnote>
  <w:footnote w:type="continuationSeparator" w:id="0">
    <w:p w:rsidR="00310B6E" w:rsidRDefault="00310B6E" w:rsidP="00D42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9749D"/>
    <w:multiLevelType w:val="hybridMultilevel"/>
    <w:tmpl w:val="D3002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39284F"/>
    <w:multiLevelType w:val="multilevel"/>
    <w:tmpl w:val="247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1F1E36"/>
    <w:multiLevelType w:val="multilevel"/>
    <w:tmpl w:val="86D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11"/>
    <w:rsid w:val="00061524"/>
    <w:rsid w:val="000D7923"/>
    <w:rsid w:val="00310B6E"/>
    <w:rsid w:val="00357E8A"/>
    <w:rsid w:val="004045F1"/>
    <w:rsid w:val="004878DF"/>
    <w:rsid w:val="006F6A07"/>
    <w:rsid w:val="007337C7"/>
    <w:rsid w:val="00830A7F"/>
    <w:rsid w:val="008B6AA2"/>
    <w:rsid w:val="00C32336"/>
    <w:rsid w:val="00D4225C"/>
    <w:rsid w:val="00D80711"/>
    <w:rsid w:val="00E059B6"/>
    <w:rsid w:val="00EB049B"/>
    <w:rsid w:val="00F2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94312-09B3-4584-996C-8CD03C70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059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336"/>
    <w:pPr>
      <w:ind w:left="720"/>
      <w:contextualSpacing/>
    </w:pPr>
  </w:style>
  <w:style w:type="character" w:styleId="a4">
    <w:name w:val="Strong"/>
    <w:basedOn w:val="a0"/>
    <w:uiPriority w:val="22"/>
    <w:qFormat/>
    <w:rsid w:val="008B6AA2"/>
    <w:rPr>
      <w:b/>
      <w:bCs/>
    </w:rPr>
  </w:style>
  <w:style w:type="paragraph" w:styleId="a5">
    <w:name w:val="Normal (Web)"/>
    <w:basedOn w:val="a"/>
    <w:uiPriority w:val="99"/>
    <w:semiHidden/>
    <w:unhideWhenUsed/>
    <w:rsid w:val="008B6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422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4225C"/>
  </w:style>
  <w:style w:type="paragraph" w:styleId="a8">
    <w:name w:val="footer"/>
    <w:basedOn w:val="a"/>
    <w:link w:val="a9"/>
    <w:uiPriority w:val="99"/>
    <w:unhideWhenUsed/>
    <w:rsid w:val="00D422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4225C"/>
  </w:style>
  <w:style w:type="character" w:customStyle="1" w:styleId="10">
    <w:name w:val="Заголовок 1 Знак"/>
    <w:basedOn w:val="a0"/>
    <w:link w:val="1"/>
    <w:uiPriority w:val="9"/>
    <w:rsid w:val="00E059B6"/>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E059B6"/>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2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576</Words>
  <Characters>3285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5</cp:revision>
  <dcterms:created xsi:type="dcterms:W3CDTF">2022-04-18T14:23:00Z</dcterms:created>
  <dcterms:modified xsi:type="dcterms:W3CDTF">2022-04-18T15:16:00Z</dcterms:modified>
</cp:coreProperties>
</file>